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DC" w:rsidRPr="00563F6A" w:rsidRDefault="00A402DC" w:rsidP="00A402DC">
      <w:pPr>
        <w:rPr>
          <w:b/>
        </w:rPr>
      </w:pPr>
      <w:r w:rsidRPr="00563F6A">
        <w:rPr>
          <w:b/>
        </w:rPr>
        <w:t>Program Zastupitelstva</w:t>
      </w:r>
      <w:r>
        <w:rPr>
          <w:b/>
        </w:rPr>
        <w:t xml:space="preserve"> obce Sulice (ZOS) dne </w:t>
      </w:r>
      <w:proofErr w:type="gramStart"/>
      <w:r>
        <w:rPr>
          <w:b/>
        </w:rPr>
        <w:t>12.4.2011</w:t>
      </w:r>
      <w:proofErr w:type="gramEnd"/>
    </w:p>
    <w:p w:rsidR="00A402DC" w:rsidRDefault="00A402DC" w:rsidP="00A402DC"/>
    <w:p w:rsidR="00BC2F47" w:rsidRDefault="00BC2F47" w:rsidP="00BC2F47">
      <w:pPr>
        <w:pStyle w:val="Odstavecseseznamem"/>
        <w:numPr>
          <w:ilvl w:val="0"/>
          <w:numId w:val="1"/>
        </w:numPr>
      </w:pPr>
      <w:r>
        <w:t>Zahájení</w:t>
      </w:r>
    </w:p>
    <w:p w:rsidR="00BC2F47" w:rsidRDefault="00BC2F47" w:rsidP="00BC2F47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246/2011, Peter </w:t>
      </w:r>
      <w:proofErr w:type="spellStart"/>
      <w:r>
        <w:t>Priesol</w:t>
      </w:r>
      <w:proofErr w:type="spellEnd"/>
      <w:r>
        <w:t xml:space="preserve">, Praha 4, žádost o vyjádření ke stavbě rodinného domu </w:t>
      </w:r>
      <w:r w:rsidR="00885E05">
        <w:t xml:space="preserve">typu Nova101/38 </w:t>
      </w:r>
      <w:r>
        <w:t>na pozemku v </w:t>
      </w:r>
      <w:proofErr w:type="spellStart"/>
      <w:r>
        <w:t>k.ú</w:t>
      </w:r>
      <w:proofErr w:type="spellEnd"/>
      <w:r>
        <w:t>. Sulice-</w:t>
      </w:r>
      <w:proofErr w:type="spellStart"/>
      <w:r w:rsidR="00885E05">
        <w:t>Želivec</w:t>
      </w:r>
      <w:proofErr w:type="spellEnd"/>
      <w:r w:rsidR="00885E05">
        <w:t xml:space="preserve">, </w:t>
      </w:r>
      <w:proofErr w:type="gramStart"/>
      <w:r w:rsidR="00885E05">
        <w:t>č.parc</w:t>
      </w:r>
      <w:proofErr w:type="gramEnd"/>
      <w:r w:rsidR="00885E05">
        <w:t>.803/14</w:t>
      </w:r>
      <w:r>
        <w:t xml:space="preserve"> </w:t>
      </w:r>
      <w:r w:rsidR="00885E05">
        <w:t>dle přiložené dokumentace, včetně vstupů do místní komunikace v návaznosti na budování sítí</w:t>
      </w:r>
      <w:r w:rsidR="00412605">
        <w:t>, žádost o souhlas se sjezdem na místní komunikaci.</w:t>
      </w:r>
    </w:p>
    <w:p w:rsidR="00412605" w:rsidRDefault="004D1221" w:rsidP="00BC2F47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>222/2011, Oldřich Altman, Sulice, žádost o souhlas s nástavbou rodinného domu v Sulicích č.p.169 dle přiložené dokumentace.</w:t>
      </w:r>
    </w:p>
    <w:p w:rsidR="006371F5" w:rsidRDefault="004D1221" w:rsidP="00A402DC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>229/2011, Stanislava Janečková, Ivana Kašpárková</w:t>
      </w:r>
      <w:r w:rsidR="006371F5">
        <w:t>, žádost o vyjádření k rozdělení pozemku v </w:t>
      </w:r>
      <w:proofErr w:type="spellStart"/>
      <w:r w:rsidR="006371F5">
        <w:t>k.ú</w:t>
      </w:r>
      <w:proofErr w:type="spellEnd"/>
      <w:r w:rsidR="006371F5">
        <w:t>. Sulice-</w:t>
      </w:r>
      <w:proofErr w:type="spellStart"/>
      <w:r w:rsidR="006371F5">
        <w:t>Nechánice</w:t>
      </w:r>
      <w:proofErr w:type="spellEnd"/>
      <w:r w:rsidR="006371F5">
        <w:t xml:space="preserve">, </w:t>
      </w:r>
      <w:proofErr w:type="gramStart"/>
      <w:r w:rsidR="006371F5">
        <w:t>č.parc</w:t>
      </w:r>
      <w:proofErr w:type="gramEnd"/>
      <w:r w:rsidR="006371F5">
        <w:t>.124/8 dle přiloženého výkresu.</w:t>
      </w:r>
    </w:p>
    <w:p w:rsidR="003E7CEC" w:rsidRDefault="006371F5" w:rsidP="00A402DC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>230/2011, PhDr. Věra Benešová, Modřice, žádost o zproštění povinnosti platit za odvoz komunálního odpadu za chatu e.č.37 v </w:t>
      </w:r>
      <w:proofErr w:type="spellStart"/>
      <w:r>
        <w:t>k.ú</w:t>
      </w:r>
      <w:proofErr w:type="spellEnd"/>
      <w:r>
        <w:t>. Sulice-</w:t>
      </w:r>
      <w:proofErr w:type="spellStart"/>
      <w:r w:rsidR="003E7CEC">
        <w:t>Želivec</w:t>
      </w:r>
      <w:proofErr w:type="spellEnd"/>
      <w:r w:rsidR="003E7CEC">
        <w:t>.</w:t>
      </w:r>
    </w:p>
    <w:p w:rsidR="003E7CEC" w:rsidRDefault="003E7CEC" w:rsidP="00A402DC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240/2011, Radek Vysoudil, </w:t>
      </w:r>
      <w:proofErr w:type="spellStart"/>
      <w:r>
        <w:t>Hlubočinka</w:t>
      </w:r>
      <w:proofErr w:type="spellEnd"/>
      <w:r>
        <w:t>, ohlášení o provedení hydrogeologického průzkumného vrtu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Hlubočinka</w:t>
      </w:r>
      <w:proofErr w:type="spellEnd"/>
      <w:r>
        <w:t xml:space="preserve">, </w:t>
      </w:r>
      <w:proofErr w:type="gramStart"/>
      <w:r>
        <w:t>č.parc</w:t>
      </w:r>
      <w:proofErr w:type="gramEnd"/>
      <w:r>
        <w:t>.659/19.</w:t>
      </w:r>
    </w:p>
    <w:p w:rsidR="003E7CEC" w:rsidRDefault="003E7CEC" w:rsidP="00A402DC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243/2011, Radek </w:t>
      </w:r>
      <w:proofErr w:type="spellStart"/>
      <w:r>
        <w:t>Vysoudil,Hlubočinka</w:t>
      </w:r>
      <w:proofErr w:type="spellEnd"/>
      <w:r>
        <w:t>, žádost o souhlas s umístěním vrtané studny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659/19.</w:t>
      </w:r>
    </w:p>
    <w:p w:rsidR="00A402DC" w:rsidRDefault="003E7CEC" w:rsidP="00A402DC">
      <w:pPr>
        <w:pStyle w:val="Odstavecseseznamem"/>
        <w:numPr>
          <w:ilvl w:val="0"/>
          <w:numId w:val="1"/>
        </w:numPr>
      </w:pPr>
      <w:r>
        <w:t>Informace starosty,různé.</w:t>
      </w:r>
      <w:bookmarkStart w:id="0" w:name="_GoBack"/>
      <w:bookmarkEnd w:id="0"/>
      <w:r w:rsidR="006371F5">
        <w:t xml:space="preserve"> </w:t>
      </w:r>
    </w:p>
    <w:p w:rsidR="00A402DC" w:rsidRDefault="00A402DC" w:rsidP="00A402DC"/>
    <w:p w:rsidR="002C6FDB" w:rsidRDefault="002C6FDB"/>
    <w:sectPr w:rsidR="002C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1EA"/>
    <w:multiLevelType w:val="hybridMultilevel"/>
    <w:tmpl w:val="6FCC4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F9"/>
    <w:rsid w:val="002C6FDB"/>
    <w:rsid w:val="003E7CEC"/>
    <w:rsid w:val="00412605"/>
    <w:rsid w:val="004D1221"/>
    <w:rsid w:val="006371F5"/>
    <w:rsid w:val="00885E05"/>
    <w:rsid w:val="009258F9"/>
    <w:rsid w:val="00A402DC"/>
    <w:rsid w:val="00B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7</cp:revision>
  <dcterms:created xsi:type="dcterms:W3CDTF">2011-04-06T11:34:00Z</dcterms:created>
  <dcterms:modified xsi:type="dcterms:W3CDTF">2011-04-06T14:35:00Z</dcterms:modified>
</cp:coreProperties>
</file>