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00" w:rsidRDefault="00BB6600" w:rsidP="00BB6600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6.12.2011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600" w:rsidRDefault="00BB6600" w:rsidP="00BB6600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BB6600" w:rsidRDefault="00BB6600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BB6600" w:rsidRDefault="00BB6600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Koncesní smlouva pro koncesní řízení „Provozování vodovodů a kanalizací pro veřejnou potřebu obcí Kamenice, Sulice, Kostelec u Křížků, Křížkový Újezdec a Radějovice.</w:t>
      </w:r>
    </w:p>
    <w:p w:rsidR="00653F9B" w:rsidRDefault="00FA59C2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931/2011,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Ing.Jiří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Kutáč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Želivec-Mandava,žádost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o nápravu ve věci zápachu a hluku z kompostárny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firmy Agora s.r.o. </w:t>
      </w:r>
    </w:p>
    <w:p w:rsidR="00FA59C2" w:rsidRDefault="00FA59C2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Rozpočtové provizorium Obce Sulice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nar.2012</w:t>
      </w:r>
      <w:proofErr w:type="gramEnd"/>
      <w:r w:rsidR="00E64F76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FA59C2" w:rsidRDefault="00FA59C2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Rozpočet Obce Sulice na r.2011 - změna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č.3</w:t>
      </w:r>
      <w:r w:rsidR="00E64F76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</w:p>
    <w:p w:rsidR="00FA59C2" w:rsidRDefault="00FA59C2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Směrnice </w:t>
      </w:r>
      <w:r w:rsidR="00EC4D39">
        <w:rPr>
          <w:rFonts w:ascii="Times New Roman" w:hAnsi="Times New Roman" w:cs="Times New Roman"/>
          <w:sz w:val="24"/>
          <w:szCs w:val="24"/>
          <w:lang w:eastAsia="cs-CZ"/>
        </w:rPr>
        <w:t xml:space="preserve">č.1/2011 </w:t>
      </w:r>
      <w:r w:rsidR="008E54D6">
        <w:rPr>
          <w:rFonts w:ascii="Times New Roman" w:hAnsi="Times New Roman" w:cs="Times New Roman"/>
          <w:sz w:val="24"/>
          <w:szCs w:val="24"/>
          <w:lang w:eastAsia="cs-CZ"/>
        </w:rPr>
        <w:t>o inventarizaci majetku ve vlastnictví Obce Sulice</w:t>
      </w:r>
      <w:r w:rsidR="00E64F76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8E54D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8E54D6" w:rsidRDefault="008E54D6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Směrnice </w:t>
      </w:r>
      <w:r w:rsidR="00EC4D39">
        <w:rPr>
          <w:rFonts w:ascii="Times New Roman" w:hAnsi="Times New Roman" w:cs="Times New Roman"/>
          <w:sz w:val="24"/>
          <w:szCs w:val="24"/>
          <w:lang w:eastAsia="cs-CZ"/>
        </w:rPr>
        <w:t>č.2/2011 pr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 </w:t>
      </w:r>
      <w:r w:rsidR="00EC4D39">
        <w:rPr>
          <w:rFonts w:ascii="Times New Roman" w:hAnsi="Times New Roman" w:cs="Times New Roman"/>
          <w:sz w:val="24"/>
          <w:szCs w:val="24"/>
          <w:lang w:eastAsia="cs-CZ"/>
        </w:rPr>
        <w:t>časové rozlišování</w:t>
      </w:r>
      <w:r w:rsidR="00E64F76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8E54D6" w:rsidRDefault="008E54D6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Inventarizační komise</w:t>
      </w:r>
      <w:r w:rsidR="00E64F76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E64F76" w:rsidRDefault="008E54D6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Obecně závazná vyhláška Obce Sulice</w:t>
      </w:r>
      <w:r w:rsidR="00EC4D39">
        <w:rPr>
          <w:rFonts w:ascii="Times New Roman" w:hAnsi="Times New Roman" w:cs="Times New Roman"/>
          <w:sz w:val="24"/>
          <w:szCs w:val="24"/>
          <w:lang w:eastAsia="cs-CZ"/>
        </w:rPr>
        <w:t xml:space="preserve"> č.1/20</w:t>
      </w:r>
      <w:r w:rsidR="00CD5DEB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="00EC4D39">
        <w:rPr>
          <w:rFonts w:ascii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kterou se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stanoví   poplatek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pro rok 2012 za komunální odpad na území obce Sulice</w:t>
      </w:r>
      <w:r w:rsidR="00E64F76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8D707E" w:rsidRDefault="008D707E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Slevy z poplatku za odvoz komunálního odpadu na rok 2012.</w:t>
      </w:r>
    </w:p>
    <w:p w:rsidR="00E64F76" w:rsidRDefault="00E64F76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Oznámení Obce Sulice o zimní údržbě chodníků.</w:t>
      </w:r>
    </w:p>
    <w:p w:rsidR="00B4405C" w:rsidRDefault="00F02A6F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954/2011, Václav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Hanousek,Praha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8, Eva Hanousková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změnu stavby před dokončením, a to stavby víceúčelového hospodářského stavení </w:t>
      </w:r>
      <w:r w:rsidR="008E54D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.1038/1, na změnu užívání na rodinný dům</w:t>
      </w:r>
      <w:r w:rsidR="00A938E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8E54D6" w:rsidRDefault="00B4405C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957/2011, Bohumila Medřická, Sulice, žádost o změnu územního plánu obce Sulice, a to 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k.ú.Sulice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-Sulice</w:t>
      </w:r>
      <w:r w:rsidR="00F376D9">
        <w:rPr>
          <w:rFonts w:ascii="Times New Roman" w:hAnsi="Times New Roman" w:cs="Times New Roman"/>
          <w:sz w:val="24"/>
          <w:szCs w:val="24"/>
          <w:lang w:eastAsia="cs-CZ"/>
        </w:rPr>
        <w:t>, č.parc.PK  671 a 674</w:t>
      </w:r>
      <w:r>
        <w:rPr>
          <w:rFonts w:ascii="Times New Roman" w:hAnsi="Times New Roman" w:cs="Times New Roman"/>
          <w:sz w:val="24"/>
          <w:szCs w:val="24"/>
          <w:lang w:eastAsia="cs-CZ"/>
        </w:rPr>
        <w:t>, z funkční plochy „zemědělská půda orná“ na funkční plochu „zahrada“</w:t>
      </w:r>
      <w:r w:rsidR="008E54D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za účelem zřízení sadu a zahrady.</w:t>
      </w:r>
    </w:p>
    <w:p w:rsidR="00C82C58" w:rsidRDefault="00C82C58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960/2011,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JUDr.Oleg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Jagrik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ohlášení drobné stavby přístřešku na dřevo a stavbu nového komínu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č.parc.st.516 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906 dle přiložené dokumentace.</w:t>
      </w:r>
    </w:p>
    <w:p w:rsidR="00C82C58" w:rsidRDefault="00C82C58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7279EC">
        <w:rPr>
          <w:rFonts w:ascii="Times New Roman" w:hAnsi="Times New Roman" w:cs="Times New Roman"/>
          <w:sz w:val="24"/>
          <w:szCs w:val="24"/>
          <w:lang w:eastAsia="cs-CZ"/>
        </w:rPr>
        <w:t xml:space="preserve"> 937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Ing.Miroslav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Šejna,Hlubočinka</w:t>
      </w:r>
      <w:proofErr w:type="spellEnd"/>
      <w:r w:rsidR="007279EC">
        <w:rPr>
          <w:rFonts w:ascii="Times New Roman" w:hAnsi="Times New Roman" w:cs="Times New Roman"/>
          <w:sz w:val="24"/>
          <w:szCs w:val="24"/>
          <w:lang w:eastAsia="cs-CZ"/>
        </w:rPr>
        <w:t>, žádost o souhlas s dělením a scelením pozemků v </w:t>
      </w:r>
      <w:proofErr w:type="spellStart"/>
      <w:r w:rsidR="007279EC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7279EC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7279EC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7279EC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7279EC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7279EC">
        <w:rPr>
          <w:rFonts w:ascii="Times New Roman" w:hAnsi="Times New Roman" w:cs="Times New Roman"/>
          <w:sz w:val="24"/>
          <w:szCs w:val="24"/>
          <w:lang w:eastAsia="cs-CZ"/>
        </w:rPr>
        <w:t>.682/13 a 682/14 dle přiložené dokumentace.</w:t>
      </w:r>
    </w:p>
    <w:p w:rsidR="00C82C58" w:rsidRDefault="00C82C58" w:rsidP="00C82C5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7279EC">
        <w:rPr>
          <w:rFonts w:ascii="Times New Roman" w:hAnsi="Times New Roman" w:cs="Times New Roman"/>
          <w:sz w:val="24"/>
          <w:szCs w:val="24"/>
          <w:lang w:eastAsia="cs-CZ"/>
        </w:rPr>
        <w:t xml:space="preserve"> 943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Ing.Miroslav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Šejna,Hlubočinka</w:t>
      </w:r>
      <w:proofErr w:type="spellEnd"/>
      <w:r w:rsidR="007279EC">
        <w:rPr>
          <w:rFonts w:ascii="Times New Roman" w:hAnsi="Times New Roman" w:cs="Times New Roman"/>
          <w:sz w:val="24"/>
          <w:szCs w:val="24"/>
          <w:lang w:eastAsia="cs-CZ"/>
        </w:rPr>
        <w:t>, žádost o souhlas s výstavbou vodovodního řadu a kanalizačního řadu na pozemcích v </w:t>
      </w:r>
      <w:proofErr w:type="spellStart"/>
      <w:r w:rsidR="007279EC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7279EC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7279EC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7279EC">
        <w:rPr>
          <w:rFonts w:ascii="Times New Roman" w:hAnsi="Times New Roman" w:cs="Times New Roman"/>
          <w:sz w:val="24"/>
          <w:szCs w:val="24"/>
          <w:lang w:eastAsia="cs-CZ"/>
        </w:rPr>
        <w:t xml:space="preserve">, lokalita A,A1 a D, </w:t>
      </w:r>
      <w:proofErr w:type="gramStart"/>
      <w:r w:rsidR="007279EC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7279EC">
        <w:rPr>
          <w:rFonts w:ascii="Times New Roman" w:hAnsi="Times New Roman" w:cs="Times New Roman"/>
          <w:sz w:val="24"/>
          <w:szCs w:val="24"/>
          <w:lang w:eastAsia="cs-CZ"/>
        </w:rPr>
        <w:t>.681/2,681/3,681/6 až 19, 68/2/1, 682/3 až 23 a 684/1 až 22.</w:t>
      </w:r>
    </w:p>
    <w:p w:rsidR="00B200E9" w:rsidRDefault="00C82C58" w:rsidP="00C82C5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 </w:t>
      </w:r>
      <w:r w:rsidR="00B63D83">
        <w:rPr>
          <w:rFonts w:ascii="Times New Roman" w:hAnsi="Times New Roman" w:cs="Times New Roman"/>
          <w:sz w:val="24"/>
          <w:szCs w:val="24"/>
          <w:lang w:eastAsia="cs-CZ"/>
        </w:rPr>
        <w:t>981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Ing.Miroslav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Šejna,Hlubočinka</w:t>
      </w:r>
      <w:proofErr w:type="spellEnd"/>
      <w:r w:rsidR="00B63D83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B200E9">
        <w:rPr>
          <w:rFonts w:ascii="Times New Roman" w:hAnsi="Times New Roman" w:cs="Times New Roman"/>
          <w:sz w:val="24"/>
          <w:szCs w:val="24"/>
          <w:lang w:eastAsia="cs-CZ"/>
        </w:rPr>
        <w:t xml:space="preserve"> „</w:t>
      </w:r>
      <w:proofErr w:type="spellStart"/>
      <w:r w:rsidR="00B200E9">
        <w:rPr>
          <w:rFonts w:ascii="Times New Roman" w:hAnsi="Times New Roman" w:cs="Times New Roman"/>
          <w:sz w:val="24"/>
          <w:szCs w:val="24"/>
          <w:lang w:eastAsia="cs-CZ"/>
        </w:rPr>
        <w:t>Komunikace,plynovod</w:t>
      </w:r>
      <w:proofErr w:type="spellEnd"/>
      <w:r w:rsidR="00B200E9">
        <w:rPr>
          <w:rFonts w:ascii="Times New Roman" w:hAnsi="Times New Roman" w:cs="Times New Roman"/>
          <w:sz w:val="24"/>
          <w:szCs w:val="24"/>
          <w:lang w:eastAsia="cs-CZ"/>
        </w:rPr>
        <w:t>, VO-</w:t>
      </w:r>
      <w:proofErr w:type="spellStart"/>
      <w:r w:rsidR="00B200E9">
        <w:rPr>
          <w:rFonts w:ascii="Times New Roman" w:hAnsi="Times New Roman" w:cs="Times New Roman"/>
          <w:sz w:val="24"/>
          <w:szCs w:val="24"/>
          <w:lang w:eastAsia="cs-CZ"/>
        </w:rPr>
        <w:t>Vilapark</w:t>
      </w:r>
      <w:proofErr w:type="spellEnd"/>
      <w:r w:rsidR="00B200E9">
        <w:rPr>
          <w:rFonts w:ascii="Times New Roman" w:hAnsi="Times New Roman" w:cs="Times New Roman"/>
          <w:sz w:val="24"/>
          <w:szCs w:val="24"/>
          <w:lang w:eastAsia="cs-CZ"/>
        </w:rPr>
        <w:t xml:space="preserve"> Sulice",</w:t>
      </w:r>
      <w:r w:rsidR="00B63D83">
        <w:rPr>
          <w:rFonts w:ascii="Times New Roman" w:hAnsi="Times New Roman" w:cs="Times New Roman"/>
          <w:sz w:val="24"/>
          <w:szCs w:val="24"/>
          <w:lang w:eastAsia="cs-CZ"/>
        </w:rPr>
        <w:t xml:space="preserve"> žádost o stanovisko </w:t>
      </w:r>
      <w:r w:rsidR="00B200E9">
        <w:rPr>
          <w:rFonts w:ascii="Times New Roman" w:hAnsi="Times New Roman" w:cs="Times New Roman"/>
          <w:sz w:val="24"/>
          <w:szCs w:val="24"/>
          <w:lang w:eastAsia="cs-CZ"/>
        </w:rPr>
        <w:t xml:space="preserve">ke změně názvu projektu </w:t>
      </w:r>
      <w:proofErr w:type="spellStart"/>
      <w:r w:rsidR="00B200E9">
        <w:rPr>
          <w:rFonts w:ascii="Times New Roman" w:hAnsi="Times New Roman" w:cs="Times New Roman"/>
          <w:sz w:val="24"/>
          <w:szCs w:val="24"/>
          <w:lang w:eastAsia="cs-CZ"/>
        </w:rPr>
        <w:t>Vilapark</w:t>
      </w:r>
      <w:proofErr w:type="spellEnd"/>
      <w:r w:rsidR="00B200E9">
        <w:rPr>
          <w:rFonts w:ascii="Times New Roman" w:hAnsi="Times New Roman" w:cs="Times New Roman"/>
          <w:sz w:val="24"/>
          <w:szCs w:val="24"/>
          <w:lang w:eastAsia="cs-CZ"/>
        </w:rPr>
        <w:t xml:space="preserve"> Sulice na </w:t>
      </w:r>
      <w:proofErr w:type="spellStart"/>
      <w:r w:rsidR="00B200E9">
        <w:rPr>
          <w:rFonts w:ascii="Times New Roman" w:hAnsi="Times New Roman" w:cs="Times New Roman"/>
          <w:sz w:val="24"/>
          <w:szCs w:val="24"/>
          <w:lang w:eastAsia="cs-CZ"/>
        </w:rPr>
        <w:t>Vilapark</w:t>
      </w:r>
      <w:proofErr w:type="spellEnd"/>
      <w:r w:rsidR="00B200E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200E9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B200E9">
        <w:rPr>
          <w:rFonts w:ascii="Times New Roman" w:hAnsi="Times New Roman" w:cs="Times New Roman"/>
          <w:sz w:val="24"/>
          <w:szCs w:val="24"/>
          <w:lang w:eastAsia="cs-CZ"/>
        </w:rPr>
        <w:t xml:space="preserve"> a ke změně investora ze společnosti </w:t>
      </w:r>
      <w:proofErr w:type="spellStart"/>
      <w:r w:rsidR="00B200E9">
        <w:rPr>
          <w:rFonts w:ascii="Times New Roman" w:hAnsi="Times New Roman" w:cs="Times New Roman"/>
          <w:sz w:val="24"/>
          <w:szCs w:val="24"/>
          <w:lang w:eastAsia="cs-CZ"/>
        </w:rPr>
        <w:t>Nevax</w:t>
      </w:r>
      <w:proofErr w:type="spellEnd"/>
      <w:r w:rsidR="00B200E9">
        <w:rPr>
          <w:rFonts w:ascii="Times New Roman" w:hAnsi="Times New Roman" w:cs="Times New Roman"/>
          <w:sz w:val="24"/>
          <w:szCs w:val="24"/>
          <w:lang w:eastAsia="cs-CZ"/>
        </w:rPr>
        <w:t xml:space="preserve"> s.r.o. na </w:t>
      </w:r>
      <w:proofErr w:type="gramStart"/>
      <w:r w:rsidR="00B200E9">
        <w:rPr>
          <w:rFonts w:ascii="Times New Roman" w:hAnsi="Times New Roman" w:cs="Times New Roman"/>
          <w:sz w:val="24"/>
          <w:szCs w:val="24"/>
          <w:lang w:eastAsia="cs-CZ"/>
        </w:rPr>
        <w:t>Jan</w:t>
      </w:r>
      <w:proofErr w:type="gramEnd"/>
      <w:r w:rsidR="00B200E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200E9">
        <w:rPr>
          <w:rFonts w:ascii="Times New Roman" w:hAnsi="Times New Roman" w:cs="Times New Roman"/>
          <w:sz w:val="24"/>
          <w:szCs w:val="24"/>
          <w:lang w:eastAsia="cs-CZ"/>
        </w:rPr>
        <w:t>Rajter</w:t>
      </w:r>
      <w:proofErr w:type="spellEnd"/>
      <w:r w:rsidR="00B200E9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</w:p>
    <w:p w:rsidR="00C82C58" w:rsidRDefault="00B200E9" w:rsidP="00B200E9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Moravěves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8, Havraň, 434 01.</w:t>
      </w:r>
    </w:p>
    <w:p w:rsidR="00C82C58" w:rsidRDefault="00C82C58" w:rsidP="00C82C5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D714BE">
        <w:rPr>
          <w:rFonts w:ascii="Times New Roman" w:hAnsi="Times New Roman" w:cs="Times New Roman"/>
          <w:sz w:val="24"/>
          <w:szCs w:val="24"/>
          <w:lang w:eastAsia="cs-CZ"/>
        </w:rPr>
        <w:t xml:space="preserve"> 982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Ing.Miroslav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Šejna,Hlubočinka</w:t>
      </w:r>
      <w:proofErr w:type="spellEnd"/>
      <w:r w:rsidR="00D714BE">
        <w:rPr>
          <w:rFonts w:ascii="Times New Roman" w:hAnsi="Times New Roman" w:cs="Times New Roman"/>
          <w:sz w:val="24"/>
          <w:szCs w:val="24"/>
          <w:lang w:eastAsia="cs-CZ"/>
        </w:rPr>
        <w:t xml:space="preserve">, žádost o souhlas s prodloužením stavebního povolení </w:t>
      </w:r>
      <w:r w:rsidR="00824B0F">
        <w:rPr>
          <w:rFonts w:ascii="Times New Roman" w:hAnsi="Times New Roman" w:cs="Times New Roman"/>
          <w:sz w:val="24"/>
          <w:szCs w:val="24"/>
          <w:lang w:eastAsia="cs-CZ"/>
        </w:rPr>
        <w:t xml:space="preserve">projektu </w:t>
      </w:r>
      <w:proofErr w:type="spellStart"/>
      <w:r w:rsidR="00824B0F">
        <w:rPr>
          <w:rFonts w:ascii="Times New Roman" w:hAnsi="Times New Roman" w:cs="Times New Roman"/>
          <w:sz w:val="24"/>
          <w:szCs w:val="24"/>
          <w:lang w:eastAsia="cs-CZ"/>
        </w:rPr>
        <w:t>Vilapark</w:t>
      </w:r>
      <w:proofErr w:type="spellEnd"/>
      <w:r w:rsidR="00824B0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24B0F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824B0F">
        <w:rPr>
          <w:rFonts w:ascii="Times New Roman" w:hAnsi="Times New Roman" w:cs="Times New Roman"/>
          <w:sz w:val="24"/>
          <w:szCs w:val="24"/>
          <w:lang w:eastAsia="cs-CZ"/>
        </w:rPr>
        <w:t>, č.j. SU/0002074/09/SU, a to do 30.6.2013.</w:t>
      </w:r>
    </w:p>
    <w:p w:rsidR="00B4405C" w:rsidRDefault="00F228A8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984/2011, Bohumila Medřická, Sulice, žádost o vydání souhlasu s dělením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700/3 dle přiložené dokumentace.</w:t>
      </w:r>
    </w:p>
    <w:p w:rsidR="000E113C" w:rsidRDefault="000E113C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986/2011,</w:t>
      </w:r>
      <w:r w:rsidR="00E07F65">
        <w:rPr>
          <w:rFonts w:ascii="Times New Roman" w:hAnsi="Times New Roman" w:cs="Times New Roman"/>
          <w:sz w:val="24"/>
          <w:szCs w:val="24"/>
          <w:lang w:eastAsia="cs-CZ"/>
        </w:rPr>
        <w:t xml:space="preserve"> MATEO PACKING s.r.o.,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žádost o změnu územního plánu obce Sulice ve věci změny funkčního využití ploch na pozemcích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106/19, 106/20,106/23 a č.parc.st.209, a to z plochy „VD – výroba 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skladování-drobná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řemeslná výroba“ na „SV – plochy smíšené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obytné-venkovské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“. </w:t>
      </w:r>
    </w:p>
    <w:p w:rsidR="009111C8" w:rsidRDefault="003B53EE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Obec Sulice-žádost o bezúplatný převod pozemků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106/21,ostatní komunikace, výměra 564m2, a č.parc.106/22,orná půda, výměra 212m2, a to od stávajícího vlastníka, firmy MATEO PACKING s.r.o., do vlastnictví Obce Sulice.</w:t>
      </w:r>
    </w:p>
    <w:p w:rsidR="00AB424E" w:rsidRDefault="009111C8" w:rsidP="00BB66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  <w:r w:rsidR="003B53E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473605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473605" w:rsidRDefault="00473605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</w:p>
    <w:p w:rsidR="0030502D" w:rsidRDefault="0030502D" w:rsidP="0030502D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02D" w:rsidRDefault="0030502D" w:rsidP="0030502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473605" w:rsidRDefault="00473605" w:rsidP="00473605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6.12.2011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02D" w:rsidRP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30502D"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Koncesní smlouva pro koncesní řízení „Provozování vodovodů a kanalizací pro veřejnou potřebu obcí Kamenice, Sulice, Kostelec u Křížků</w:t>
      </w:r>
      <w:r w:rsidR="00AF7A8D">
        <w:rPr>
          <w:rFonts w:ascii="Times New Roman" w:hAnsi="Times New Roman" w:cs="Times New Roman"/>
          <w:sz w:val="24"/>
          <w:szCs w:val="24"/>
          <w:lang w:eastAsia="cs-CZ"/>
        </w:rPr>
        <w:t xml:space="preserve">, Křížkový Újezdec a Radějovice.    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Pr="008D52C9" w:rsidRDefault="008D52C9" w:rsidP="008D52C9">
            <w:pPr>
              <w:ind w:left="360"/>
            </w:pPr>
            <w:r w:rsidRPr="008D52C9"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931/2011,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Ing.Jiří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Kutáč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Želivec-Mandava,žádost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o nápravu ve věci zápachu a hluku z kompostárny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firmy Agora s.r.o.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AF7A8D" w:rsidRDefault="00AF7A8D" w:rsidP="00AF7A8D">
      <w:pPr>
        <w:ind w:left="36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Pr="00AF7A8D" w:rsidRDefault="0030502D" w:rsidP="00AF7A8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AF7A8D">
        <w:rPr>
          <w:rFonts w:ascii="Times New Roman" w:hAnsi="Times New Roman" w:cs="Times New Roman"/>
          <w:sz w:val="24"/>
          <w:szCs w:val="24"/>
          <w:lang w:eastAsia="cs-CZ"/>
        </w:rPr>
        <w:t xml:space="preserve">Rozpočtové provizorium Obce Sulice </w:t>
      </w:r>
      <w:proofErr w:type="gramStart"/>
      <w:r w:rsidRPr="00AF7A8D">
        <w:rPr>
          <w:rFonts w:ascii="Times New Roman" w:hAnsi="Times New Roman" w:cs="Times New Roman"/>
          <w:sz w:val="24"/>
          <w:szCs w:val="24"/>
          <w:lang w:eastAsia="cs-CZ"/>
        </w:rPr>
        <w:t>nar.2012</w:t>
      </w:r>
      <w:proofErr w:type="gramEnd"/>
      <w:r w:rsidRPr="00AF7A8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Rozpočet Obce Sulice na r.2011 - změna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č.3.</w:t>
      </w:r>
      <w:proofErr w:type="gramEnd"/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Směrnice č.1/2011 o inventarizaci majetku ve vlastnictví Obce Sulice.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Směrnice č.2/2011 pro časové rozlišování.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Inventarizační komise.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P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Obecně závazná vyhláška Obce Sulice č.1/2011, kterou se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stanoví   poplatek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pro rok 2012 za komunální odpad na území obce Sulice.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Slevy z poplatku za odvoz komunálního odpadu na rok 2012.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Oznámení Obce Sulice o zimní údržbě chodníků.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954/2011, Václav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Hanousek,Praha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8, Eva Hanousková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změnu stavby před dokončením, a to stavby víceúčelového hospodářského stavení 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.1038/1, na změnu užívání na rodinný dům.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P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957/2011, Bohumila Medřická, Sulice, žádost o změnu územního plánu obce Sulice, a to 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k.ú.Sulice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-Sulice, č.parc.PK  671 a 674, z funkční plochy „zemědělská půda orná“ na funkční plochu „zahrada“ za účelem zřízení sadu a zahrady.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960/2011,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JUDr.Oleg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Jagrik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ohlášení drobné stavby přístřešku na dřevo a stavbu nového komínu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č.parc.st.516 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906 dle přiložené dokumentace.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P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937/2011,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Ing.Miroslav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Šejna,Hlubočinka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souhlas s dělením a scelením pozemků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.682/13 a 682/14 dle přiložené dokumentace.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943/2011,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Ing.Miroslav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Šejna,Hlubočinka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souhlas s výstavbou vodovodního řadu a kanalizačního řadu na pozemcích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lokalita A,A1 a D,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.681/2,681/3,681/6 až 19, 68/2/1, 682/3 až 23 a 684/1 až 22.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 981/2011,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Ing.Miroslav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Šejna,Hlubočinka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„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Komunikace,plynovod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VO-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Vilapark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Sulice", žádost o stanovisko ke změně názvu projektu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Vilapark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Vilapark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ke změně investora ze společnosti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Nevax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s.r.o. na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Jan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Rajter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</w:p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Moravěves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8, Havraň, 434 01.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DF061F" w:rsidP="008D52C9">
            <w:r>
              <w:t xml:space="preserve">             </w:t>
            </w:r>
            <w:r w:rsidR="008D52C9"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982 /2011,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Ing.Miroslav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Šejna,Hlubočinka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souhlas s prodloužením stavebního povolení projektu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Vilapark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č.j. SU/0002074/09/SU, a to do 30.6.2013.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984/2011, Bohumila Medřická, Sulice, žádost o vydání souhlasu s dělením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700/3 dle přiložené dokumentace.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986/2011, MATEO PACKING s.r.o., žádost o změnu územního plánu obce Sulice ve věci změny funkčního využití ploch na pozemcích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106/19, 106/20,106/23 a č.parc.st.209, a to z plochy „VD – výroba 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skladování-drobná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řemeslná výroba“ na „SV – plochy smíšené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obytné-venkovské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“. 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Obec Sulice-žádost o bezúplatný převod pozemků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106/21,ostatní komunikace, výměra 564m2, a č.parc.106/22,orná půda, výměra 212m2, a to od stávajícího vlastníka, firmy MATEO PACKING s.r.o., do vlastnictví Obce Sulice.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8D52C9" w:rsidTr="008D52C9">
        <w:tc>
          <w:tcPr>
            <w:tcW w:w="1842" w:type="dxa"/>
          </w:tcPr>
          <w:p w:rsidR="008D52C9" w:rsidRDefault="008D52C9" w:rsidP="008D52C9">
            <w:pPr>
              <w:pStyle w:val="Odstavecseseznamem"/>
            </w:pPr>
            <w:r>
              <w:t>Ano:</w:t>
            </w:r>
          </w:p>
        </w:tc>
        <w:tc>
          <w:tcPr>
            <w:tcW w:w="1842" w:type="dxa"/>
          </w:tcPr>
          <w:p w:rsidR="008D52C9" w:rsidRDefault="008D52C9" w:rsidP="008D52C9">
            <w:r>
              <w:t>Ne:</w:t>
            </w:r>
          </w:p>
        </w:tc>
        <w:tc>
          <w:tcPr>
            <w:tcW w:w="1842" w:type="dxa"/>
          </w:tcPr>
          <w:p w:rsidR="008D52C9" w:rsidRDefault="008D52C9" w:rsidP="008D52C9">
            <w:r>
              <w:t>Zdržel se:</w:t>
            </w:r>
          </w:p>
        </w:tc>
      </w:tr>
    </w:tbl>
    <w:p w:rsidR="0030502D" w:rsidRP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30502D" w:rsidRDefault="0030502D" w:rsidP="003050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Informace starosty, různé. </w:t>
      </w:r>
    </w:p>
    <w:p w:rsidR="0030502D" w:rsidRDefault="0030502D" w:rsidP="0030502D"/>
    <w:p w:rsidR="00DF024D" w:rsidRDefault="00DF024D">
      <w:bookmarkStart w:id="0" w:name="_GoBack"/>
      <w:bookmarkEnd w:id="0"/>
    </w:p>
    <w:sectPr w:rsidR="00DF0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62BD8"/>
    <w:multiLevelType w:val="hybridMultilevel"/>
    <w:tmpl w:val="845AFDBC"/>
    <w:lvl w:ilvl="0" w:tplc="BE426E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C2"/>
    <w:rsid w:val="000E113C"/>
    <w:rsid w:val="0030502D"/>
    <w:rsid w:val="003B53EE"/>
    <w:rsid w:val="00454BC2"/>
    <w:rsid w:val="00473605"/>
    <w:rsid w:val="00653F9B"/>
    <w:rsid w:val="007279EC"/>
    <w:rsid w:val="00824B0F"/>
    <w:rsid w:val="008D52C9"/>
    <w:rsid w:val="008D707E"/>
    <w:rsid w:val="008E54D6"/>
    <w:rsid w:val="009111C8"/>
    <w:rsid w:val="00A938ED"/>
    <w:rsid w:val="00AB424E"/>
    <w:rsid w:val="00AF7A8D"/>
    <w:rsid w:val="00B200E9"/>
    <w:rsid w:val="00B4405C"/>
    <w:rsid w:val="00B63D83"/>
    <w:rsid w:val="00BB6600"/>
    <w:rsid w:val="00C443DA"/>
    <w:rsid w:val="00C82C58"/>
    <w:rsid w:val="00CD5DEB"/>
    <w:rsid w:val="00D714BE"/>
    <w:rsid w:val="00DF024D"/>
    <w:rsid w:val="00DF061F"/>
    <w:rsid w:val="00E07F65"/>
    <w:rsid w:val="00E64F76"/>
    <w:rsid w:val="00EC4D39"/>
    <w:rsid w:val="00F02A6F"/>
    <w:rsid w:val="00F228A8"/>
    <w:rsid w:val="00F376D9"/>
    <w:rsid w:val="00F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600"/>
  </w:style>
  <w:style w:type="paragraph" w:styleId="Nadpis1">
    <w:name w:val="heading 1"/>
    <w:basedOn w:val="Normln"/>
    <w:next w:val="Normln"/>
    <w:link w:val="Nadpis1Char"/>
    <w:qFormat/>
    <w:rsid w:val="00BB66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660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BB6600"/>
    <w:pPr>
      <w:ind w:left="720"/>
      <w:contextualSpacing/>
    </w:pPr>
  </w:style>
  <w:style w:type="table" w:styleId="Mkatabulky">
    <w:name w:val="Table Grid"/>
    <w:basedOn w:val="Normlntabulka"/>
    <w:rsid w:val="008D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600"/>
  </w:style>
  <w:style w:type="paragraph" w:styleId="Nadpis1">
    <w:name w:val="heading 1"/>
    <w:basedOn w:val="Normln"/>
    <w:next w:val="Normln"/>
    <w:link w:val="Nadpis1Char"/>
    <w:qFormat/>
    <w:rsid w:val="00BB66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660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BB6600"/>
    <w:pPr>
      <w:ind w:left="720"/>
      <w:contextualSpacing/>
    </w:pPr>
  </w:style>
  <w:style w:type="table" w:styleId="Mkatabulky">
    <w:name w:val="Table Grid"/>
    <w:basedOn w:val="Normlntabulka"/>
    <w:rsid w:val="008D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1016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20</cp:revision>
  <dcterms:created xsi:type="dcterms:W3CDTF">2011-11-22T14:09:00Z</dcterms:created>
  <dcterms:modified xsi:type="dcterms:W3CDTF">2011-11-30T12:39:00Z</dcterms:modified>
</cp:coreProperties>
</file>