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7A" w:rsidRDefault="004E467A" w:rsidP="004E467A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Program schůze Zastupitelstva obce Sulice (ZOS) dne 10.1.2012</w:t>
      </w:r>
    </w:p>
    <w:p w:rsidR="004E467A" w:rsidRDefault="004E467A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4E467A" w:rsidRDefault="004E467A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Projekt chodníku </w:t>
      </w:r>
      <w:r w:rsidR="005E7BF7"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</w:t>
      </w:r>
      <w:r w:rsidR="005E7BF7">
        <w:rPr>
          <w:rFonts w:ascii="Times New Roman" w:hAnsi="Times New Roman" w:cs="Times New Roman"/>
          <w:sz w:val="24"/>
          <w:szCs w:val="24"/>
          <w:lang w:eastAsia="cs-CZ"/>
        </w:rPr>
        <w:t>ích</w:t>
      </w:r>
      <w:proofErr w:type="spellEnd"/>
      <w:r w:rsidR="005E7BF7">
        <w:rPr>
          <w:rFonts w:ascii="Times New Roman" w:hAnsi="Times New Roman" w:cs="Times New Roman"/>
          <w:sz w:val="24"/>
          <w:szCs w:val="24"/>
          <w:lang w:eastAsia="cs-CZ"/>
        </w:rPr>
        <w:t xml:space="preserve"> mezi restaurací U</w:t>
      </w:r>
      <w:r w:rsidR="00422372">
        <w:rPr>
          <w:rFonts w:ascii="Times New Roman" w:hAnsi="Times New Roman" w:cs="Times New Roman"/>
          <w:sz w:val="24"/>
          <w:szCs w:val="24"/>
          <w:lang w:eastAsia="cs-CZ"/>
        </w:rPr>
        <w:t xml:space="preserve"> Zdenky a autobusovou zastávkou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5E7BF7" w:rsidRDefault="0082425C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Č.j.4/201</w:t>
      </w:r>
      <w:r w:rsidR="00FA06C1">
        <w:rPr>
          <w:rFonts w:ascii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422372">
        <w:rPr>
          <w:rFonts w:ascii="Times New Roman" w:hAnsi="Times New Roman" w:cs="Times New Roman"/>
          <w:sz w:val="24"/>
          <w:szCs w:val="24"/>
          <w:lang w:eastAsia="cs-CZ"/>
        </w:rPr>
        <w:t>Obec Kamenice, výpověď dohody o zřízení společného spádového obvodu základní školy pro bezplatné plnění povinné školní docházky a o hrazení neinvestičních výdajů zřizovateli školy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22372" w:rsidRDefault="003A541A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Darovací smlouva, kdy   dárcem je Středočeský kraj a obdarovaným Obec Sulice, předmětem smlouvy dar ve výši 40 000,-Kč </w:t>
      </w:r>
      <w:r w:rsidR="0039302C">
        <w:rPr>
          <w:rFonts w:ascii="Times New Roman" w:hAnsi="Times New Roman" w:cs="Times New Roman"/>
          <w:sz w:val="24"/>
          <w:szCs w:val="24"/>
          <w:lang w:eastAsia="cs-CZ"/>
        </w:rPr>
        <w:t>za 2.místo v soutěži pro obce Středočeského kraje „My třídíme nejlépe“ v souladu s Dohodou o spolupráci při řešení projektu Podpora dosažených specifických cílů Plánu odpadového hospodářství Středočeského kraje na období let 2009-2012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9302C" w:rsidRDefault="00FA06C1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 1017/2011, žádost o vyjádření k dělení pozemku 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9</w:t>
      </w:r>
      <w:r w:rsidR="0076314A">
        <w:rPr>
          <w:rFonts w:ascii="Times New Roman" w:hAnsi="Times New Roman" w:cs="Times New Roman"/>
          <w:sz w:val="24"/>
          <w:szCs w:val="24"/>
          <w:lang w:eastAsia="cs-CZ"/>
        </w:rPr>
        <w:t>79/2, dle přiložené dokumentace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F6258F" w:rsidRDefault="006712CE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 1047/2011,</w:t>
      </w:r>
      <w:r w:rsidR="00F6258F">
        <w:rPr>
          <w:rFonts w:ascii="Times New Roman" w:hAnsi="Times New Roman" w:cs="Times New Roman"/>
          <w:sz w:val="24"/>
          <w:szCs w:val="24"/>
          <w:lang w:eastAsia="cs-CZ"/>
        </w:rPr>
        <w:t xml:space="preserve"> Lucie Dřevová, Praha 4,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žádost o podpis smlouvy o zřízení věcného břemene v návaznosti na smlouvu o smlouvě budoucí č.IV-12-6006489/1 na zřízení věcného břemene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F6258F">
        <w:rPr>
          <w:rFonts w:ascii="Times New Roman" w:hAnsi="Times New Roman" w:cs="Times New Roman"/>
          <w:sz w:val="24"/>
          <w:szCs w:val="24"/>
          <w:lang w:eastAsia="cs-CZ"/>
        </w:rPr>
        <w:t>-Sulice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1181</w:t>
      </w:r>
      <w:r w:rsidR="00F6258F">
        <w:rPr>
          <w:rFonts w:ascii="Times New Roman" w:hAnsi="Times New Roman" w:cs="Times New Roman"/>
          <w:sz w:val="24"/>
          <w:szCs w:val="24"/>
          <w:lang w:eastAsia="cs-CZ"/>
        </w:rPr>
        <w:t>,dle geometrického plánu č.</w:t>
      </w:r>
      <w:r w:rsidR="00A742BF">
        <w:rPr>
          <w:rFonts w:ascii="Times New Roman" w:hAnsi="Times New Roman" w:cs="Times New Roman"/>
          <w:sz w:val="24"/>
          <w:szCs w:val="24"/>
          <w:lang w:eastAsia="cs-CZ"/>
        </w:rPr>
        <w:t>1267-3824/2011 ze dne 3.3.2011.</w:t>
      </w:r>
    </w:p>
    <w:p w:rsidR="0076314A" w:rsidRDefault="00F6258F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Č.j.33/2012, Ing. Lucie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Kumbálková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A742BF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A742BF">
        <w:rPr>
          <w:rFonts w:ascii="Times New Roman" w:hAnsi="Times New Roman" w:cs="Times New Roman"/>
          <w:sz w:val="24"/>
          <w:szCs w:val="24"/>
          <w:lang w:eastAsia="cs-CZ"/>
        </w:rPr>
        <w:t>, žádost o souhlas se vstupem do komunikace na pozemku v </w:t>
      </w:r>
      <w:proofErr w:type="spellStart"/>
      <w:r w:rsidR="00A742BF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A742BF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A742BF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A742BF">
        <w:rPr>
          <w:rFonts w:ascii="Times New Roman" w:hAnsi="Times New Roman" w:cs="Times New Roman"/>
          <w:sz w:val="24"/>
          <w:szCs w:val="24"/>
          <w:lang w:eastAsia="cs-CZ"/>
        </w:rPr>
        <w:t xml:space="preserve">, č.parc.1241, za účelem vybudování </w:t>
      </w:r>
      <w:proofErr w:type="spellStart"/>
      <w:r w:rsidR="00A742BF">
        <w:rPr>
          <w:rFonts w:ascii="Times New Roman" w:hAnsi="Times New Roman" w:cs="Times New Roman"/>
          <w:sz w:val="24"/>
          <w:szCs w:val="24"/>
          <w:lang w:eastAsia="cs-CZ"/>
        </w:rPr>
        <w:t>elektropřípojky</w:t>
      </w:r>
      <w:proofErr w:type="spellEnd"/>
      <w:r w:rsidR="00A742BF">
        <w:rPr>
          <w:rFonts w:ascii="Times New Roman" w:hAnsi="Times New Roman" w:cs="Times New Roman"/>
          <w:sz w:val="24"/>
          <w:szCs w:val="24"/>
          <w:lang w:eastAsia="cs-CZ"/>
        </w:rPr>
        <w:t xml:space="preserve"> k pozemku </w:t>
      </w:r>
      <w:proofErr w:type="spellStart"/>
      <w:r w:rsidR="00A742BF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A742BF">
        <w:rPr>
          <w:rFonts w:ascii="Times New Roman" w:hAnsi="Times New Roman" w:cs="Times New Roman"/>
          <w:sz w:val="24"/>
          <w:szCs w:val="24"/>
          <w:lang w:eastAsia="cs-CZ"/>
        </w:rPr>
        <w:t>. 141/102, dle přiložené dokumentace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6712C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7407A" w:rsidRDefault="00F7407A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 34/2012, Rudolf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Troníček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3C084B">
        <w:rPr>
          <w:rFonts w:ascii="Times New Roman" w:hAnsi="Times New Roman" w:cs="Times New Roman"/>
          <w:sz w:val="24"/>
          <w:szCs w:val="24"/>
          <w:lang w:eastAsia="cs-CZ"/>
        </w:rPr>
        <w:t>II.námitka</w:t>
      </w:r>
      <w:proofErr w:type="spellEnd"/>
      <w:r w:rsidR="003C084B">
        <w:rPr>
          <w:rFonts w:ascii="Times New Roman" w:hAnsi="Times New Roman" w:cs="Times New Roman"/>
          <w:sz w:val="24"/>
          <w:szCs w:val="24"/>
          <w:lang w:eastAsia="cs-CZ"/>
        </w:rPr>
        <w:t xml:space="preserve"> k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 ÚP a RP</w:t>
      </w:r>
      <w:bookmarkStart w:id="0" w:name="_GoBack"/>
      <w:bookmarkEnd w:id="0"/>
      <w:r w:rsidR="003C084B">
        <w:rPr>
          <w:rFonts w:ascii="Times New Roman" w:hAnsi="Times New Roman" w:cs="Times New Roman"/>
          <w:sz w:val="24"/>
          <w:szCs w:val="24"/>
          <w:lang w:eastAsia="cs-CZ"/>
        </w:rPr>
        <w:t xml:space="preserve"> obce Sulice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C084B" w:rsidRDefault="003C084B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 35/2012, občané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stanovisko k dlouhodobým problémům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</w:t>
      </w:r>
      <w:proofErr w:type="spellEnd"/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E625E8" w:rsidRDefault="00E625E8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Č.j.45/2012,Bedřich a Pavla Novotných, Herink, žádost o vyjádření k prodloužení stavebního povolení na stavbu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č.parc.5/3, SU 1179/537/00, SU 1179/537/a/00, plynofikace a SU 1533/691/04</w:t>
      </w:r>
      <w:r w:rsidR="000E44E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82BC6" w:rsidRDefault="00475669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Smlouva </w:t>
      </w:r>
      <w:r w:rsidR="00E625E8"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o výpůjčce pozemku č.12/01/221/KH/RU/VY mezi </w:t>
      </w:r>
      <w:proofErr w:type="spellStart"/>
      <w:r w:rsidR="00E625E8" w:rsidRPr="00B82BC6">
        <w:rPr>
          <w:rFonts w:ascii="Times New Roman" w:hAnsi="Times New Roman" w:cs="Times New Roman"/>
          <w:sz w:val="24"/>
          <w:szCs w:val="24"/>
          <w:lang w:eastAsia="cs-CZ"/>
        </w:rPr>
        <w:t>půjčitelem</w:t>
      </w:r>
      <w:proofErr w:type="spellEnd"/>
      <w:r w:rsidR="00E625E8"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 Středočeským krajem se sídlem Praha </w:t>
      </w:r>
      <w:r w:rsidR="00B82BC6"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5,Zborovská 11,zastoupeným Krajskou správou a údržbou silnic Středočeského kraje se sídlem Praha 5, Zborovská 11 a </w:t>
      </w:r>
      <w:proofErr w:type="spellStart"/>
      <w:r w:rsidR="00B82BC6" w:rsidRPr="00B82BC6">
        <w:rPr>
          <w:rFonts w:ascii="Times New Roman" w:hAnsi="Times New Roman" w:cs="Times New Roman"/>
          <w:sz w:val="24"/>
          <w:szCs w:val="24"/>
          <w:lang w:eastAsia="cs-CZ"/>
        </w:rPr>
        <w:t>půjčitelem</w:t>
      </w:r>
      <w:proofErr w:type="spellEnd"/>
      <w:r w:rsidR="00B82BC6"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B82BC6">
        <w:rPr>
          <w:rFonts w:ascii="Times New Roman" w:hAnsi="Times New Roman" w:cs="Times New Roman"/>
          <w:sz w:val="24"/>
          <w:szCs w:val="24"/>
          <w:lang w:eastAsia="cs-CZ"/>
        </w:rPr>
        <w:t>Obc</w:t>
      </w:r>
      <w:r w:rsidR="00B82BC6"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í Sulice se sídlem </w:t>
      </w:r>
      <w:proofErr w:type="spellStart"/>
      <w:r w:rsidR="00B82BC6" w:rsidRPr="00B82BC6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B82BC6"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 150</w:t>
      </w:r>
      <w:r w:rsidR="00B82BC6">
        <w:rPr>
          <w:rFonts w:ascii="Times New Roman" w:hAnsi="Times New Roman" w:cs="Times New Roman"/>
          <w:sz w:val="24"/>
          <w:szCs w:val="24"/>
          <w:lang w:eastAsia="cs-CZ"/>
        </w:rPr>
        <w:t xml:space="preserve">, PSČ 251 68 </w:t>
      </w:r>
      <w:proofErr w:type="spellStart"/>
      <w:r w:rsidR="00B82BC6">
        <w:rPr>
          <w:rFonts w:ascii="Times New Roman" w:hAnsi="Times New Roman" w:cs="Times New Roman"/>
          <w:sz w:val="24"/>
          <w:szCs w:val="24"/>
          <w:lang w:eastAsia="cs-CZ"/>
        </w:rPr>
        <w:t>Kamenice</w:t>
      </w:r>
      <w:r w:rsidR="000E44EA">
        <w:rPr>
          <w:rFonts w:ascii="Times New Roman" w:hAnsi="Times New Roman" w:cs="Times New Roman"/>
          <w:sz w:val="24"/>
          <w:szCs w:val="24"/>
          <w:lang w:eastAsia="cs-CZ"/>
        </w:rPr>
        <w:t>.P</w:t>
      </w:r>
      <w:r w:rsidR="00B82BC6">
        <w:rPr>
          <w:rFonts w:ascii="Times New Roman" w:hAnsi="Times New Roman" w:cs="Times New Roman"/>
          <w:sz w:val="24"/>
          <w:szCs w:val="24"/>
          <w:lang w:eastAsia="cs-CZ"/>
        </w:rPr>
        <w:t>ředmětem</w:t>
      </w:r>
      <w:proofErr w:type="spellEnd"/>
      <w:r w:rsidR="00B82BC6">
        <w:rPr>
          <w:rFonts w:ascii="Times New Roman" w:hAnsi="Times New Roman" w:cs="Times New Roman"/>
          <w:sz w:val="24"/>
          <w:szCs w:val="24"/>
          <w:lang w:eastAsia="cs-CZ"/>
        </w:rPr>
        <w:t xml:space="preserve"> smlouvy jsou pozemky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B82BC6">
        <w:rPr>
          <w:rFonts w:ascii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="00B82BC6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B82BC6">
        <w:rPr>
          <w:rFonts w:ascii="Times New Roman" w:hAnsi="Times New Roman" w:cs="Times New Roman"/>
          <w:sz w:val="24"/>
          <w:szCs w:val="24"/>
          <w:lang w:eastAsia="cs-CZ"/>
        </w:rPr>
        <w:t xml:space="preserve">. Sulice, </w:t>
      </w:r>
      <w:r w:rsidR="000E44EA">
        <w:rPr>
          <w:rFonts w:ascii="Times New Roman" w:hAnsi="Times New Roman" w:cs="Times New Roman"/>
          <w:sz w:val="24"/>
          <w:szCs w:val="24"/>
          <w:lang w:eastAsia="cs-CZ"/>
        </w:rPr>
        <w:t xml:space="preserve">a to část pozemku </w:t>
      </w:r>
      <w:proofErr w:type="spellStart"/>
      <w:r w:rsidR="00B82BC6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B82BC6">
        <w:rPr>
          <w:rFonts w:ascii="Times New Roman" w:hAnsi="Times New Roman" w:cs="Times New Roman"/>
          <w:sz w:val="24"/>
          <w:szCs w:val="24"/>
          <w:lang w:eastAsia="cs-CZ"/>
        </w:rPr>
        <w:t xml:space="preserve">. 1193/2 o výměře 142m2, </w:t>
      </w:r>
      <w:r w:rsidR="000E44EA">
        <w:rPr>
          <w:rFonts w:ascii="Times New Roman" w:hAnsi="Times New Roman" w:cs="Times New Roman"/>
          <w:sz w:val="24"/>
          <w:szCs w:val="24"/>
          <w:lang w:eastAsia="cs-CZ"/>
        </w:rPr>
        <w:t xml:space="preserve">část pozemku </w:t>
      </w:r>
      <w:proofErr w:type="spellStart"/>
      <w:r w:rsidR="000E44EA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0E44EA">
        <w:rPr>
          <w:rFonts w:ascii="Times New Roman" w:hAnsi="Times New Roman" w:cs="Times New Roman"/>
          <w:sz w:val="24"/>
          <w:szCs w:val="24"/>
          <w:lang w:eastAsia="cs-CZ"/>
        </w:rPr>
        <w:t>. PK 1193 o výměře 3 420m2 a část pozemku č.parc.PK 1192 o výměře 882m2. Důvodem předmětné výpůjčky je připravovaná stavba „Bezbariérové chodníky podél silnice II/603 Sulice“.</w:t>
      </w:r>
    </w:p>
    <w:p w:rsidR="00475669" w:rsidRPr="00B82BC6" w:rsidRDefault="00475669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Smlouva </w:t>
      </w:r>
      <w:r w:rsidR="0036398A">
        <w:rPr>
          <w:rFonts w:ascii="Times New Roman" w:hAnsi="Times New Roman" w:cs="Times New Roman"/>
          <w:sz w:val="24"/>
          <w:szCs w:val="24"/>
          <w:lang w:eastAsia="cs-CZ"/>
        </w:rPr>
        <w:t xml:space="preserve">o úpravě vzájemných práv a povinností vlastníků provozně souvisejících vodovodů mezi </w:t>
      </w:r>
      <w:r w:rsidRPr="00B82BC6">
        <w:rPr>
          <w:rFonts w:ascii="Times New Roman" w:hAnsi="Times New Roman" w:cs="Times New Roman"/>
          <w:sz w:val="24"/>
          <w:szCs w:val="24"/>
          <w:lang w:eastAsia="cs-CZ"/>
        </w:rPr>
        <w:t>Obc</w:t>
      </w:r>
      <w:r w:rsidR="0036398A">
        <w:rPr>
          <w:rFonts w:ascii="Times New Roman" w:hAnsi="Times New Roman" w:cs="Times New Roman"/>
          <w:sz w:val="24"/>
          <w:szCs w:val="24"/>
          <w:lang w:eastAsia="cs-CZ"/>
        </w:rPr>
        <w:t>í</w:t>
      </w:r>
      <w:r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 Jesenice</w:t>
      </w:r>
      <w:r w:rsidR="0036398A">
        <w:rPr>
          <w:rFonts w:ascii="Times New Roman" w:hAnsi="Times New Roman" w:cs="Times New Roman"/>
          <w:sz w:val="24"/>
          <w:szCs w:val="24"/>
          <w:lang w:eastAsia="cs-CZ"/>
        </w:rPr>
        <w:t xml:space="preserve"> jako dodavatelem a </w:t>
      </w:r>
      <w:r w:rsidRPr="00B82BC6">
        <w:rPr>
          <w:rFonts w:ascii="Times New Roman" w:hAnsi="Times New Roman" w:cs="Times New Roman"/>
          <w:sz w:val="24"/>
          <w:szCs w:val="24"/>
          <w:lang w:eastAsia="cs-CZ"/>
        </w:rPr>
        <w:t>Obc</w:t>
      </w:r>
      <w:r w:rsidR="0036398A">
        <w:rPr>
          <w:rFonts w:ascii="Times New Roman" w:hAnsi="Times New Roman" w:cs="Times New Roman"/>
          <w:sz w:val="24"/>
          <w:szCs w:val="24"/>
          <w:lang w:eastAsia="cs-CZ"/>
        </w:rPr>
        <w:t>í</w:t>
      </w:r>
      <w:r w:rsidRPr="00B82BC6">
        <w:rPr>
          <w:rFonts w:ascii="Times New Roman" w:hAnsi="Times New Roman" w:cs="Times New Roman"/>
          <w:sz w:val="24"/>
          <w:szCs w:val="24"/>
          <w:lang w:eastAsia="cs-CZ"/>
        </w:rPr>
        <w:t xml:space="preserve"> Sulice</w:t>
      </w:r>
      <w:r w:rsidR="0036398A">
        <w:rPr>
          <w:rFonts w:ascii="Times New Roman" w:hAnsi="Times New Roman" w:cs="Times New Roman"/>
          <w:sz w:val="24"/>
          <w:szCs w:val="24"/>
          <w:lang w:eastAsia="cs-CZ"/>
        </w:rPr>
        <w:t xml:space="preserve"> jako odběratelem</w:t>
      </w:r>
      <w:r w:rsidR="00216645">
        <w:rPr>
          <w:rFonts w:ascii="Times New Roman" w:hAnsi="Times New Roman" w:cs="Times New Roman"/>
          <w:sz w:val="24"/>
          <w:szCs w:val="24"/>
          <w:lang w:eastAsia="cs-CZ"/>
        </w:rPr>
        <w:t xml:space="preserve"> v souvislosti se zajištěním plynulého a bezpečného provozu jejich vodovodu, které jsou vzájemně propojeny a tvoří provozně související soubor staveb a zařízení dle, specifikace v přílohách č. 1 a č.2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21664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75669" w:rsidRDefault="00973667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Mandátní smlouva,  mandantem je Obec Sulice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mandantářem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společnost ACCON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managers</w:t>
      </w:r>
      <w:proofErr w:type="spellEnd"/>
      <w:r w:rsidR="006B3C2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E22AC">
        <w:rPr>
          <w:rFonts w:ascii="Times New Roman" w:hAnsi="Times New Roman" w:cs="Times New Roman"/>
          <w:sz w:val="24"/>
          <w:szCs w:val="24"/>
          <w:lang w:val="en-US" w:eastAsia="cs-CZ"/>
        </w:rPr>
        <w:t>&amp;</w:t>
      </w:r>
      <w:r w:rsidR="006B3C26">
        <w:rPr>
          <w:rFonts w:ascii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2E22AC">
        <w:rPr>
          <w:rFonts w:ascii="Times New Roman" w:hAnsi="Times New Roman" w:cs="Times New Roman"/>
          <w:sz w:val="24"/>
          <w:szCs w:val="24"/>
          <w:lang w:eastAsia="cs-CZ"/>
        </w:rPr>
        <w:t>partners</w:t>
      </w:r>
      <w:proofErr w:type="spellEnd"/>
      <w:r w:rsidR="002E22AC">
        <w:rPr>
          <w:rFonts w:ascii="Times New Roman" w:hAnsi="Times New Roman" w:cs="Times New Roman"/>
          <w:sz w:val="24"/>
          <w:szCs w:val="24"/>
          <w:lang w:eastAsia="cs-CZ"/>
        </w:rPr>
        <w:t>, s.r.o.</w:t>
      </w:r>
      <w:r w:rsidR="006B3C26">
        <w:rPr>
          <w:rFonts w:ascii="Times New Roman" w:hAnsi="Times New Roman" w:cs="Times New Roman"/>
          <w:sz w:val="24"/>
          <w:szCs w:val="24"/>
          <w:lang w:eastAsia="cs-CZ"/>
        </w:rPr>
        <w:t xml:space="preserve"> se sídlem Matějská 2416/1, Praha 6,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3C26">
        <w:rPr>
          <w:rFonts w:ascii="Times New Roman" w:hAnsi="Times New Roman" w:cs="Times New Roman"/>
          <w:sz w:val="24"/>
          <w:szCs w:val="24"/>
          <w:lang w:eastAsia="cs-CZ"/>
        </w:rPr>
        <w:t>předmětem smlouvy je organizace zakázky malého rozsahu a vypracování a podání žádosti o dotaci na stavbu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3C26">
        <w:rPr>
          <w:rFonts w:ascii="Times New Roman" w:hAnsi="Times New Roman" w:cs="Times New Roman"/>
          <w:sz w:val="24"/>
          <w:szCs w:val="24"/>
          <w:lang w:eastAsia="cs-CZ"/>
        </w:rPr>
        <w:t>„Bezbariérové chodníky podél silnice II/603 Sulice“.</w:t>
      </w:r>
    </w:p>
    <w:p w:rsidR="003C084B" w:rsidRDefault="003C084B" w:rsidP="004E467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  <w:r w:rsidR="00C11B8B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90583" w:rsidRDefault="00490583"/>
    <w:sectPr w:rsidR="0049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78"/>
    <w:rsid w:val="000E44EA"/>
    <w:rsid w:val="00144B09"/>
    <w:rsid w:val="00216645"/>
    <w:rsid w:val="002E22AC"/>
    <w:rsid w:val="0036398A"/>
    <w:rsid w:val="0039302C"/>
    <w:rsid w:val="003A541A"/>
    <w:rsid w:val="003C084B"/>
    <w:rsid w:val="00422372"/>
    <w:rsid w:val="00475669"/>
    <w:rsid w:val="00490583"/>
    <w:rsid w:val="004E467A"/>
    <w:rsid w:val="005E7BF7"/>
    <w:rsid w:val="006712CE"/>
    <w:rsid w:val="006B3C26"/>
    <w:rsid w:val="0076314A"/>
    <w:rsid w:val="0082425C"/>
    <w:rsid w:val="00936F78"/>
    <w:rsid w:val="00973667"/>
    <w:rsid w:val="00A742BF"/>
    <w:rsid w:val="00B82BC6"/>
    <w:rsid w:val="00C11B8B"/>
    <w:rsid w:val="00E625E8"/>
    <w:rsid w:val="00F6258F"/>
    <w:rsid w:val="00F7407A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67A"/>
  </w:style>
  <w:style w:type="paragraph" w:styleId="Nadpis1">
    <w:name w:val="heading 1"/>
    <w:basedOn w:val="Normln"/>
    <w:next w:val="Normln"/>
    <w:link w:val="Nadpis1Char"/>
    <w:qFormat/>
    <w:rsid w:val="004E46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467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E4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67A"/>
  </w:style>
  <w:style w:type="paragraph" w:styleId="Nadpis1">
    <w:name w:val="heading 1"/>
    <w:basedOn w:val="Normln"/>
    <w:next w:val="Normln"/>
    <w:link w:val="Nadpis1Char"/>
    <w:qFormat/>
    <w:rsid w:val="004E46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467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E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10</cp:revision>
  <dcterms:created xsi:type="dcterms:W3CDTF">2011-12-13T09:23:00Z</dcterms:created>
  <dcterms:modified xsi:type="dcterms:W3CDTF">2012-01-09T14:40:00Z</dcterms:modified>
</cp:coreProperties>
</file>