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8F" w:rsidRDefault="00545C8F" w:rsidP="00545C8F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 schůze Zastupi</w:t>
      </w:r>
      <w:r w:rsidR="003F7BE5">
        <w:rPr>
          <w:rFonts w:ascii="Times New Roman" w:hAnsi="Times New Roman" w:cs="Times New Roman"/>
          <w:sz w:val="24"/>
          <w:szCs w:val="24"/>
        </w:rPr>
        <w:t>telstva obce Sulice (ZOS) dne 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3F7B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F7BE5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</w:p>
    <w:p w:rsidR="00545C8F" w:rsidRPr="00A62546" w:rsidRDefault="00545C8F" w:rsidP="00545C8F">
      <w:pPr>
        <w:rPr>
          <w:lang w:eastAsia="cs-CZ"/>
        </w:rPr>
      </w:pPr>
    </w:p>
    <w:p w:rsidR="00545C8F" w:rsidRDefault="00545C8F" w:rsidP="00545C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545C8F" w:rsidRDefault="004D1294" w:rsidP="00545C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</w:t>
      </w:r>
      <w:proofErr w:type="spellEnd"/>
      <w:r w:rsidR="006A5083">
        <w:rPr>
          <w:rFonts w:ascii="Times New Roman" w:hAnsi="Times New Roman" w:cs="Times New Roman"/>
          <w:sz w:val="24"/>
          <w:szCs w:val="24"/>
          <w:lang w:eastAsia="cs-CZ"/>
        </w:rPr>
        <w:t xml:space="preserve"> 305</w:t>
      </w:r>
      <w:r w:rsidR="00545C8F">
        <w:rPr>
          <w:rFonts w:ascii="Times New Roman" w:hAnsi="Times New Roman" w:cs="Times New Roman"/>
          <w:sz w:val="24"/>
          <w:szCs w:val="24"/>
          <w:lang w:eastAsia="cs-CZ"/>
        </w:rPr>
        <w:t>/2013</w:t>
      </w:r>
      <w:proofErr w:type="gramEnd"/>
      <w:r w:rsidR="00545C8F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6A508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45C8F">
        <w:rPr>
          <w:rFonts w:ascii="Times New Roman" w:hAnsi="Times New Roman" w:cs="Times New Roman"/>
          <w:sz w:val="24"/>
          <w:szCs w:val="24"/>
          <w:lang w:eastAsia="cs-CZ"/>
        </w:rPr>
        <w:t>Kamil Zlomek, Praha 6</w:t>
      </w:r>
      <w:r w:rsidR="006A5083">
        <w:rPr>
          <w:rFonts w:ascii="Times New Roman" w:hAnsi="Times New Roman" w:cs="Times New Roman"/>
          <w:sz w:val="24"/>
          <w:szCs w:val="24"/>
          <w:lang w:eastAsia="cs-CZ"/>
        </w:rPr>
        <w:t xml:space="preserve">, žádost o souhlas obce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8848CD">
        <w:rPr>
          <w:rFonts w:ascii="Times New Roman" w:hAnsi="Times New Roman" w:cs="Times New Roman"/>
          <w:sz w:val="24"/>
          <w:szCs w:val="24"/>
          <w:lang w:eastAsia="cs-CZ"/>
        </w:rPr>
        <w:t xml:space="preserve">se stavbou rodinného domu na pozemku v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741B9">
        <w:rPr>
          <w:rFonts w:ascii="Times New Roman" w:hAnsi="Times New Roman" w:cs="Times New Roman"/>
          <w:sz w:val="24"/>
          <w:szCs w:val="24"/>
          <w:lang w:eastAsia="cs-CZ"/>
        </w:rPr>
        <w:t> </w:t>
      </w:r>
      <w:proofErr w:type="spellStart"/>
      <w:r w:rsidR="00A741B9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A741B9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8848CD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8848CD">
        <w:rPr>
          <w:rFonts w:ascii="Times New Roman" w:hAnsi="Times New Roman" w:cs="Times New Roman"/>
          <w:sz w:val="24"/>
          <w:szCs w:val="24"/>
          <w:lang w:eastAsia="cs-CZ"/>
        </w:rPr>
        <w:t xml:space="preserve">, lokalita </w:t>
      </w:r>
      <w:proofErr w:type="spellStart"/>
      <w:r w:rsidR="008848CD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A741B9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A741B9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A741B9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8848CD">
        <w:rPr>
          <w:rFonts w:ascii="Times New Roman" w:hAnsi="Times New Roman" w:cs="Times New Roman"/>
          <w:sz w:val="24"/>
          <w:szCs w:val="24"/>
          <w:lang w:eastAsia="cs-CZ"/>
        </w:rPr>
        <w:t>803/61</w:t>
      </w:r>
      <w:r w:rsidR="00A741B9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6A5083">
        <w:rPr>
          <w:rFonts w:ascii="Times New Roman" w:hAnsi="Times New Roman" w:cs="Times New Roman"/>
          <w:sz w:val="24"/>
          <w:szCs w:val="24"/>
          <w:lang w:eastAsia="cs-CZ"/>
        </w:rPr>
        <w:t>včetně napojení na vodovod a kanalizaci,</w:t>
      </w:r>
      <w:r w:rsidR="00A741B9">
        <w:rPr>
          <w:rFonts w:ascii="Times New Roman" w:hAnsi="Times New Roman" w:cs="Times New Roman"/>
          <w:sz w:val="24"/>
          <w:szCs w:val="24"/>
          <w:lang w:eastAsia="cs-CZ"/>
        </w:rPr>
        <w:t xml:space="preserve"> dle přiložené dokumentace.</w:t>
      </w:r>
    </w:p>
    <w:p w:rsidR="006A5083" w:rsidRDefault="006A5083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 w:rsidRPr="001F1D41">
        <w:rPr>
          <w:rFonts w:ascii="Times New Roman" w:hAnsi="Times New Roman" w:cs="Times New Roman"/>
          <w:sz w:val="24"/>
          <w:szCs w:val="24"/>
          <w:lang w:eastAsia="cs-CZ"/>
        </w:rPr>
        <w:t xml:space="preserve">Kupní smlouva mezi prodávajícím , firmou </w:t>
      </w:r>
      <w:proofErr w:type="spellStart"/>
      <w:r w:rsidRPr="001F1D41">
        <w:rPr>
          <w:rFonts w:ascii="Times New Roman" w:hAnsi="Times New Roman" w:cs="Times New Roman"/>
          <w:sz w:val="24"/>
          <w:szCs w:val="24"/>
          <w:lang w:eastAsia="cs-CZ"/>
        </w:rPr>
        <w:t>Mateo</w:t>
      </w:r>
      <w:proofErr w:type="spellEnd"/>
      <w:r w:rsidRPr="001F1D4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1F1D41">
        <w:rPr>
          <w:rFonts w:ascii="Times New Roman" w:hAnsi="Times New Roman" w:cs="Times New Roman"/>
          <w:sz w:val="24"/>
          <w:szCs w:val="24"/>
          <w:lang w:eastAsia="cs-CZ"/>
        </w:rPr>
        <w:t>Packing</w:t>
      </w:r>
      <w:proofErr w:type="spellEnd"/>
      <w:r w:rsidRPr="001F1D41">
        <w:rPr>
          <w:rFonts w:ascii="Times New Roman" w:hAnsi="Times New Roman" w:cs="Times New Roman"/>
          <w:sz w:val="24"/>
          <w:szCs w:val="24"/>
          <w:lang w:eastAsia="cs-CZ"/>
        </w:rPr>
        <w:t xml:space="preserve"> s.r.o. , a kupujícím, Obcí Sulice, předmětem je pozemek v </w:t>
      </w:r>
      <w:proofErr w:type="spellStart"/>
      <w:proofErr w:type="gramStart"/>
      <w:r w:rsidRPr="001F1D41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Pr="001F1D41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1F1D41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Pr="001F1D41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Pr="001F1D4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Pr="001F1D4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Pr="001F1D41">
        <w:rPr>
          <w:rFonts w:ascii="Times New Roman" w:hAnsi="Times New Roman" w:cs="Times New Roman"/>
          <w:sz w:val="24"/>
          <w:szCs w:val="24"/>
          <w:lang w:eastAsia="cs-CZ"/>
        </w:rPr>
        <w:t xml:space="preserve">. 106/21 o výměře 564m2 a </w:t>
      </w:r>
      <w:proofErr w:type="spellStart"/>
      <w:r w:rsidRPr="001F1D41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Pr="001F1D41">
        <w:rPr>
          <w:rFonts w:ascii="Times New Roman" w:hAnsi="Times New Roman" w:cs="Times New Roman"/>
          <w:sz w:val="24"/>
          <w:szCs w:val="24"/>
          <w:lang w:eastAsia="cs-CZ"/>
        </w:rPr>
        <w:t>. 106/22 o výměře 212m2</w:t>
      </w:r>
      <w:r w:rsidR="00544969"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1F1D41" w:rsidRPr="001F1D4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F1D41">
        <w:rPr>
          <w:rFonts w:ascii="Times New Roman" w:hAnsi="Times New Roman" w:cs="Times New Roman"/>
          <w:sz w:val="24"/>
          <w:szCs w:val="24"/>
          <w:lang w:eastAsia="cs-CZ"/>
        </w:rPr>
        <w:t>P</w:t>
      </w:r>
      <w:r w:rsidRPr="001F1D41">
        <w:rPr>
          <w:rFonts w:ascii="Times New Roman" w:hAnsi="Times New Roman" w:cs="Times New Roman"/>
          <w:sz w:val="24"/>
          <w:szCs w:val="24"/>
          <w:lang w:eastAsia="cs-CZ"/>
        </w:rPr>
        <w:t>ověření starosty k podpisu kupní smlouvy.</w:t>
      </w:r>
    </w:p>
    <w:p w:rsidR="00544969" w:rsidRDefault="00544969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Darovací smlouva mezi společností Truhlář 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spol.v.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o.s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 jako darujícím a Obcí Sulice jako obdarovaným.</w:t>
      </w:r>
      <w:r w:rsidR="004B702A">
        <w:rPr>
          <w:rFonts w:ascii="Times New Roman" w:hAnsi="Times New Roman" w:cs="Times New Roman"/>
          <w:sz w:val="24"/>
          <w:szCs w:val="24"/>
          <w:lang w:eastAsia="cs-CZ"/>
        </w:rPr>
        <w:t xml:space="preserve"> Předmětem darovací smlouvy je řad tlakové kanalizace a řad vodovodu vybudovaný společností </w:t>
      </w:r>
      <w:proofErr w:type="gramStart"/>
      <w:r w:rsidR="004B702A">
        <w:rPr>
          <w:rFonts w:ascii="Times New Roman" w:hAnsi="Times New Roman" w:cs="Times New Roman"/>
          <w:sz w:val="24"/>
          <w:szCs w:val="24"/>
          <w:lang w:eastAsia="cs-CZ"/>
        </w:rPr>
        <w:t>Truhlář  a spol.</w:t>
      </w:r>
      <w:proofErr w:type="gramEnd"/>
      <w:r w:rsidR="004B702A">
        <w:rPr>
          <w:rFonts w:ascii="Times New Roman" w:hAnsi="Times New Roman" w:cs="Times New Roman"/>
          <w:sz w:val="24"/>
          <w:szCs w:val="24"/>
          <w:lang w:eastAsia="cs-CZ"/>
        </w:rPr>
        <w:t xml:space="preserve"> v.o.s. na pozemku v </w:t>
      </w:r>
      <w:proofErr w:type="spellStart"/>
      <w:proofErr w:type="gramStart"/>
      <w:r w:rsidR="004B702A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4B702A">
        <w:rPr>
          <w:rFonts w:ascii="Times New Roman" w:hAnsi="Times New Roman" w:cs="Times New Roman"/>
          <w:sz w:val="24"/>
          <w:szCs w:val="24"/>
          <w:lang w:eastAsia="cs-CZ"/>
        </w:rPr>
        <w:t>.</w:t>
      </w:r>
      <w:proofErr w:type="gramEnd"/>
      <w:r w:rsidR="004B702A">
        <w:rPr>
          <w:rFonts w:ascii="Times New Roman" w:hAnsi="Times New Roman" w:cs="Times New Roman"/>
          <w:sz w:val="24"/>
          <w:szCs w:val="24"/>
          <w:lang w:eastAsia="cs-CZ"/>
        </w:rPr>
        <w:t xml:space="preserve"> Sulice-</w:t>
      </w:r>
      <w:proofErr w:type="spellStart"/>
      <w:r w:rsidR="004B702A"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 w:rsidR="004B702A">
        <w:rPr>
          <w:rFonts w:ascii="Times New Roman" w:hAnsi="Times New Roman" w:cs="Times New Roman"/>
          <w:sz w:val="24"/>
          <w:szCs w:val="24"/>
          <w:lang w:eastAsia="cs-CZ"/>
        </w:rPr>
        <w:t xml:space="preserve"> , </w:t>
      </w:r>
      <w:proofErr w:type="spellStart"/>
      <w:proofErr w:type="gramStart"/>
      <w:r w:rsidR="004B702A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4B702A">
        <w:rPr>
          <w:rFonts w:ascii="Times New Roman" w:hAnsi="Times New Roman" w:cs="Times New Roman"/>
          <w:sz w:val="24"/>
          <w:szCs w:val="24"/>
          <w:lang w:eastAsia="cs-CZ"/>
        </w:rPr>
        <w:t>. 1193/1 (silnice č.IIú603-„stará Benešovská“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4B702A">
        <w:rPr>
          <w:rFonts w:ascii="Times New Roman" w:hAnsi="Times New Roman" w:cs="Times New Roman"/>
          <w:sz w:val="24"/>
          <w:szCs w:val="24"/>
          <w:lang w:eastAsia="cs-CZ"/>
        </w:rPr>
        <w:t>),</w:t>
      </w:r>
      <w:proofErr w:type="spellStart"/>
      <w:r w:rsidR="004B702A">
        <w:rPr>
          <w:rFonts w:ascii="Times New Roman" w:hAnsi="Times New Roman" w:cs="Times New Roman"/>
          <w:sz w:val="24"/>
          <w:szCs w:val="24"/>
          <w:lang w:eastAsia="cs-CZ"/>
        </w:rPr>
        <w:t>specifikova</w:t>
      </w:r>
      <w:r w:rsidR="00412666">
        <w:rPr>
          <w:rFonts w:ascii="Times New Roman" w:hAnsi="Times New Roman" w:cs="Times New Roman"/>
          <w:sz w:val="24"/>
          <w:szCs w:val="24"/>
          <w:lang w:eastAsia="cs-CZ"/>
        </w:rPr>
        <w:t>ce</w:t>
      </w:r>
      <w:proofErr w:type="spellEnd"/>
      <w:r w:rsidR="00412666">
        <w:rPr>
          <w:rFonts w:ascii="Times New Roman" w:hAnsi="Times New Roman" w:cs="Times New Roman"/>
          <w:sz w:val="24"/>
          <w:szCs w:val="24"/>
          <w:lang w:eastAsia="cs-CZ"/>
        </w:rPr>
        <w:t xml:space="preserve"> stavby uvedena </w:t>
      </w:r>
      <w:r w:rsidR="004B702A">
        <w:rPr>
          <w:rFonts w:ascii="Times New Roman" w:hAnsi="Times New Roman" w:cs="Times New Roman"/>
          <w:sz w:val="24"/>
          <w:szCs w:val="24"/>
          <w:lang w:eastAsia="cs-CZ"/>
        </w:rPr>
        <w:t xml:space="preserve">  v kolaudačním rozhodnutí MÚ Říčany, OŽP-vodoprávní úřad, ze dne 24.2.2010. Pověření starosty k podpisu smlouvy.</w:t>
      </w:r>
    </w:p>
    <w:p w:rsidR="00412666" w:rsidRDefault="00412666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313/2013, Jana Horáková, Kostelec u Křížků, žádost o souhlas se stavbou rodinného domu včetně napojení na obecní vodovod 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Sulice-Sulice,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774/25, dle přiložené dokumentace.</w:t>
      </w:r>
    </w:p>
    <w:p w:rsidR="00E24D50" w:rsidRDefault="00E24D50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255/2013,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Ing.Marta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Vašíčková-VAPAS, Kamenice, žádost o umístění reklamního – navigačního poutače o rozměru 0,8 x 1 m pro market a pizzerii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na některý ze sloupů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05C3E">
        <w:rPr>
          <w:rFonts w:ascii="Times New Roman" w:hAnsi="Times New Roman" w:cs="Times New Roman"/>
          <w:sz w:val="24"/>
          <w:szCs w:val="24"/>
          <w:lang w:eastAsia="cs-CZ"/>
        </w:rPr>
        <w:t>při silnici II/603 viz příloha.</w:t>
      </w:r>
    </w:p>
    <w:p w:rsidR="00205C3E" w:rsidRDefault="00205C3E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289/2013,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Ing.Josef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Hodač, Jesenice, žádost o vyjádření k projektové dokumentaci na přístavbu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>. st.69/1 a 951/5, dle přiložené dokumentace.</w:t>
      </w:r>
    </w:p>
    <w:p w:rsidR="00F8674F" w:rsidRDefault="00205C3E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291/2013,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Ing.Miloš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Polanka, Strakonice, žádost o vyjádření ke stavbě rodinného domu na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F8674F">
        <w:rPr>
          <w:rFonts w:ascii="Times New Roman" w:hAnsi="Times New Roman" w:cs="Times New Roman"/>
          <w:sz w:val="24"/>
          <w:szCs w:val="24"/>
          <w:lang w:eastAsia="cs-CZ"/>
        </w:rPr>
        <w:t>Želivec,lokalita</w:t>
      </w:r>
      <w:proofErr w:type="spellEnd"/>
      <w:r w:rsidR="00F8674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F8674F">
        <w:rPr>
          <w:rFonts w:ascii="Times New Roman" w:hAnsi="Times New Roman" w:cs="Times New Roman"/>
          <w:sz w:val="24"/>
          <w:szCs w:val="24"/>
          <w:lang w:eastAsia="cs-CZ"/>
        </w:rPr>
        <w:t>Mandava</w:t>
      </w:r>
      <w:proofErr w:type="spellEnd"/>
      <w:r w:rsidR="00F8674F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proofErr w:type="gramStart"/>
      <w:r w:rsidR="00F8674F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proofErr w:type="gramEnd"/>
      <w:r w:rsidR="00F8674F">
        <w:rPr>
          <w:rFonts w:ascii="Times New Roman" w:hAnsi="Times New Roman" w:cs="Times New Roman"/>
          <w:sz w:val="24"/>
          <w:szCs w:val="24"/>
          <w:lang w:eastAsia="cs-CZ"/>
        </w:rPr>
        <w:t>. 803/58 a 803/5, dle přiložené dokumentace.</w:t>
      </w:r>
    </w:p>
    <w:p w:rsidR="00205C3E" w:rsidRDefault="00F8674F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cs-CZ"/>
        </w:rPr>
        <w:t>Č.j.</w:t>
      </w:r>
      <w:proofErr w:type="gram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330/2013, Bedřich a Marie Novotných, </w:t>
      </w:r>
      <w:r w:rsidR="00A42F64">
        <w:rPr>
          <w:rFonts w:ascii="Times New Roman" w:hAnsi="Times New Roman" w:cs="Times New Roman"/>
          <w:sz w:val="24"/>
          <w:szCs w:val="24"/>
          <w:lang w:eastAsia="cs-CZ"/>
        </w:rPr>
        <w:t>Herink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</w:t>
      </w:r>
      <w:r w:rsidR="00205C3E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prodloužení stavebního povolení  </w:t>
      </w:r>
      <w:r w:rsidR="008834C5">
        <w:rPr>
          <w:rFonts w:ascii="Times New Roman" w:hAnsi="Times New Roman" w:cs="Times New Roman"/>
          <w:sz w:val="24"/>
          <w:szCs w:val="24"/>
          <w:lang w:eastAsia="cs-CZ"/>
        </w:rPr>
        <w:t>na stavbu rodinného domu, jeho plynofikaci a demolici stodoly na pozemku v </w:t>
      </w:r>
      <w:proofErr w:type="spellStart"/>
      <w:r w:rsidR="008834C5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8834C5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8834C5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8834C5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gramStart"/>
      <w:r w:rsidR="008834C5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gramEnd"/>
      <w:r w:rsidR="008834C5">
        <w:rPr>
          <w:rFonts w:ascii="Times New Roman" w:hAnsi="Times New Roman" w:cs="Times New Roman"/>
          <w:sz w:val="24"/>
          <w:szCs w:val="24"/>
          <w:lang w:eastAsia="cs-CZ"/>
        </w:rPr>
        <w:t xml:space="preserve">..5/3, </w:t>
      </w:r>
      <w:r>
        <w:rPr>
          <w:rFonts w:ascii="Times New Roman" w:hAnsi="Times New Roman" w:cs="Times New Roman"/>
          <w:sz w:val="24"/>
          <w:szCs w:val="24"/>
          <w:lang w:eastAsia="cs-CZ"/>
        </w:rPr>
        <w:t>SU 1179/537/00, SU 1179/537a/00 a SU 1533/691/04</w:t>
      </w:r>
      <w:r w:rsidR="008834C5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8834C5" w:rsidRPr="001F1D41" w:rsidRDefault="008834C5" w:rsidP="001F1D4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Informace starosty, různé</w:t>
      </w:r>
    </w:p>
    <w:p w:rsidR="000E23F2" w:rsidRDefault="000E23F2"/>
    <w:sectPr w:rsidR="000E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2CD43D72"/>
    <w:lvl w:ilvl="0" w:tplc="B17C78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DD8"/>
    <w:rsid w:val="000E23F2"/>
    <w:rsid w:val="001F1D41"/>
    <w:rsid w:val="00205C3E"/>
    <w:rsid w:val="003F7BE5"/>
    <w:rsid w:val="00412666"/>
    <w:rsid w:val="004B702A"/>
    <w:rsid w:val="004D1294"/>
    <w:rsid w:val="00544969"/>
    <w:rsid w:val="00545C8F"/>
    <w:rsid w:val="005D3DD8"/>
    <w:rsid w:val="006A5083"/>
    <w:rsid w:val="008064AB"/>
    <w:rsid w:val="008834C5"/>
    <w:rsid w:val="008848CD"/>
    <w:rsid w:val="00A42F64"/>
    <w:rsid w:val="00A741B9"/>
    <w:rsid w:val="00E24D50"/>
    <w:rsid w:val="00F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C8F"/>
  </w:style>
  <w:style w:type="paragraph" w:styleId="Nadpis1">
    <w:name w:val="heading 1"/>
    <w:basedOn w:val="Normln"/>
    <w:next w:val="Normln"/>
    <w:link w:val="Nadpis1Char"/>
    <w:qFormat/>
    <w:rsid w:val="00545C8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5C8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45C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C8F"/>
  </w:style>
  <w:style w:type="paragraph" w:styleId="Nadpis1">
    <w:name w:val="heading 1"/>
    <w:basedOn w:val="Normln"/>
    <w:next w:val="Normln"/>
    <w:link w:val="Nadpis1Char"/>
    <w:qFormat/>
    <w:rsid w:val="00545C8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5C8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54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8</cp:revision>
  <dcterms:created xsi:type="dcterms:W3CDTF">2013-03-04T12:51:00Z</dcterms:created>
  <dcterms:modified xsi:type="dcterms:W3CDTF">2013-03-12T11:40:00Z</dcterms:modified>
</cp:coreProperties>
</file>