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B36" w:rsidRDefault="008A0B36" w:rsidP="008A0B36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Program schůze Zastupitelstva obce Sulice (ZOS) dne </w:t>
      </w:r>
      <w:proofErr w:type="gramStart"/>
      <w:r>
        <w:rPr>
          <w:rFonts w:ascii="Times New Roman" w:hAnsi="Times New Roman" w:cs="Times New Roman"/>
          <w:sz w:val="24"/>
          <w:szCs w:val="24"/>
        </w:rPr>
        <w:t>11.2.2014</w:t>
      </w:r>
      <w:proofErr w:type="gramEnd"/>
    </w:p>
    <w:p w:rsidR="008A0B36" w:rsidRDefault="008A0B36" w:rsidP="008A0B3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9A5953">
        <w:rPr>
          <w:rFonts w:ascii="Times New Roman" w:hAnsi="Times New Roman" w:cs="Times New Roman"/>
          <w:sz w:val="24"/>
          <w:szCs w:val="24"/>
          <w:lang w:eastAsia="cs-CZ"/>
        </w:rPr>
        <w:t>Zahájení</w:t>
      </w:r>
    </w:p>
    <w:p w:rsidR="008A0B36" w:rsidRDefault="008A0B36" w:rsidP="008A0B3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Smlouva o poskytnutí sponzorského daru mezi firmou AGORA s.r.o.,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, jako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dárcem a Obcí Sulice jako obdarovaným</w:t>
      </w:r>
    </w:p>
    <w:p w:rsidR="008A0B36" w:rsidRDefault="00F51803" w:rsidP="008A0B3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88/2014, Dodatek č.2 ke koncesní smlouvě o provozování vodovodů a kanalizací pro veřejnou potřebu v obcích Kamenice, Sulice, Kostelec u Křížků, Křížkový Újezdec a Radějovice ze dne 21.12.2011</w:t>
      </w:r>
      <w:r w:rsidR="008A0B36" w:rsidRPr="009A5953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F51803" w:rsidRDefault="00F51803" w:rsidP="008A0B3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102/2014,</w:t>
      </w:r>
      <w:r w:rsidR="00EE5863">
        <w:rPr>
          <w:rFonts w:ascii="Times New Roman" w:hAnsi="Times New Roman" w:cs="Times New Roman"/>
          <w:sz w:val="24"/>
          <w:szCs w:val="24"/>
          <w:lang w:eastAsia="cs-CZ"/>
        </w:rPr>
        <w:t xml:space="preserve">Karel a Marie </w:t>
      </w:r>
      <w:r w:rsidR="002C2C9A">
        <w:rPr>
          <w:rFonts w:ascii="Times New Roman" w:hAnsi="Times New Roman" w:cs="Times New Roman"/>
          <w:sz w:val="24"/>
          <w:szCs w:val="24"/>
          <w:lang w:eastAsia="cs-CZ"/>
        </w:rPr>
        <w:t>Truhlářovi, Praha 2, Martin a Eva Truhlářovi, Dobřichovice,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žádost o </w:t>
      </w:r>
      <w:r w:rsidR="00EE5863">
        <w:rPr>
          <w:rFonts w:ascii="Times New Roman" w:hAnsi="Times New Roman" w:cs="Times New Roman"/>
          <w:sz w:val="24"/>
          <w:szCs w:val="24"/>
          <w:lang w:eastAsia="cs-CZ"/>
        </w:rPr>
        <w:t xml:space="preserve">rozdělení pozemku </w:t>
      </w:r>
      <w:r w:rsidR="002C2C9A">
        <w:rPr>
          <w:rFonts w:ascii="Times New Roman" w:hAnsi="Times New Roman" w:cs="Times New Roman"/>
          <w:sz w:val="24"/>
          <w:szCs w:val="24"/>
          <w:lang w:eastAsia="cs-CZ"/>
        </w:rPr>
        <w:t>v </w:t>
      </w:r>
      <w:proofErr w:type="spellStart"/>
      <w:r w:rsidR="002C2C9A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2C2C9A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2C2C9A"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 w:rsidR="002C2C9A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 w:rsidR="002C2C9A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 w:rsidR="002C2C9A">
        <w:rPr>
          <w:rFonts w:ascii="Times New Roman" w:hAnsi="Times New Roman" w:cs="Times New Roman"/>
          <w:sz w:val="24"/>
          <w:szCs w:val="24"/>
          <w:lang w:eastAsia="cs-CZ"/>
        </w:rPr>
        <w:t xml:space="preserve">.690/1, </w:t>
      </w:r>
      <w:r w:rsidR="00EE5863">
        <w:rPr>
          <w:rFonts w:ascii="Times New Roman" w:hAnsi="Times New Roman" w:cs="Times New Roman"/>
          <w:sz w:val="24"/>
          <w:szCs w:val="24"/>
          <w:lang w:eastAsia="cs-CZ"/>
        </w:rPr>
        <w:t>dle přiloženého plánu</w:t>
      </w:r>
      <w:r w:rsidR="002C2C9A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4357FF" w:rsidRDefault="002C2C9A" w:rsidP="008A0B3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124/2014, Radoslav Urban, žádost o souhlas se změnou územního rozhodnutí týkající se tvaru a sklonu střechy v projektu rodinného domu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část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Mandava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 874/84</w:t>
      </w:r>
      <w:r w:rsidR="004B15A1">
        <w:rPr>
          <w:rFonts w:ascii="Times New Roman" w:hAnsi="Times New Roman" w:cs="Times New Roman"/>
          <w:sz w:val="24"/>
          <w:szCs w:val="24"/>
          <w:lang w:eastAsia="cs-CZ"/>
        </w:rPr>
        <w:t>, dle přiložené projektové dokumentace.</w:t>
      </w:r>
    </w:p>
    <w:p w:rsidR="00565723" w:rsidRDefault="004357FF" w:rsidP="008A0B3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97/2014, Věra Klapáčová, Plzeň, </w:t>
      </w:r>
      <w:r w:rsidR="00A632D2">
        <w:rPr>
          <w:rFonts w:ascii="Times New Roman" w:hAnsi="Times New Roman" w:cs="Times New Roman"/>
          <w:sz w:val="24"/>
          <w:szCs w:val="24"/>
          <w:lang w:eastAsia="cs-CZ"/>
        </w:rPr>
        <w:t>žádost o vydání stanoviska k projektové dokumentaci na výstavbu rodinného domu na pozemku v </w:t>
      </w:r>
      <w:proofErr w:type="spellStart"/>
      <w:r w:rsidR="00A632D2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A632D2">
        <w:rPr>
          <w:rFonts w:ascii="Times New Roman" w:hAnsi="Times New Roman" w:cs="Times New Roman"/>
          <w:sz w:val="24"/>
          <w:szCs w:val="24"/>
          <w:lang w:eastAsia="cs-CZ"/>
        </w:rPr>
        <w:t xml:space="preserve">. Sulice, </w:t>
      </w:r>
      <w:proofErr w:type="spellStart"/>
      <w:proofErr w:type="gramStart"/>
      <w:r w:rsidR="00A632D2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A632D2">
        <w:rPr>
          <w:rFonts w:ascii="Times New Roman" w:hAnsi="Times New Roman" w:cs="Times New Roman"/>
          <w:sz w:val="24"/>
          <w:szCs w:val="24"/>
          <w:lang w:eastAsia="cs-CZ"/>
        </w:rPr>
        <w:t>. 803/42, dle přiložené dokumentace.</w:t>
      </w:r>
    </w:p>
    <w:p w:rsidR="002C2C9A" w:rsidRPr="009A5953" w:rsidRDefault="00565723" w:rsidP="008A0B3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Informace starosty, různé</w:t>
      </w:r>
      <w:bookmarkStart w:id="0" w:name="_GoBack"/>
      <w:bookmarkEnd w:id="0"/>
      <w:r w:rsidR="002C2C9A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22228A" w:rsidRDefault="0022228A"/>
    <w:sectPr w:rsidR="002222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50BF"/>
    <w:multiLevelType w:val="hybridMultilevel"/>
    <w:tmpl w:val="00367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4B8"/>
    <w:rsid w:val="0022228A"/>
    <w:rsid w:val="002C2C9A"/>
    <w:rsid w:val="004357FF"/>
    <w:rsid w:val="004B15A1"/>
    <w:rsid w:val="00565723"/>
    <w:rsid w:val="008A0B36"/>
    <w:rsid w:val="009F099E"/>
    <w:rsid w:val="00A632D2"/>
    <w:rsid w:val="00C774B8"/>
    <w:rsid w:val="00EE5863"/>
    <w:rsid w:val="00F5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A0B3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0B3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8A0B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A0B3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A0B3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8A0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5</cp:revision>
  <dcterms:created xsi:type="dcterms:W3CDTF">2014-02-04T08:37:00Z</dcterms:created>
  <dcterms:modified xsi:type="dcterms:W3CDTF">2014-02-04T10:03:00Z</dcterms:modified>
</cp:coreProperties>
</file>